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74" w:rsidRDefault="00EA3BAB">
      <w:bookmarkStart w:id="0" w:name="_GoBack"/>
      <w:r>
        <w:rPr>
          <w:noProof/>
        </w:rPr>
        <w:drawing>
          <wp:inline distT="0" distB="0" distL="0" distR="0" wp14:anchorId="3EE38A25" wp14:editId="3A3784BC">
            <wp:extent cx="5111666" cy="674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393" t="23331" r="49828" b="34971"/>
                    <a:stretch/>
                  </pic:blipFill>
                  <pic:spPr bwMode="auto">
                    <a:xfrm>
                      <a:off x="0" y="0"/>
                      <a:ext cx="5170555" cy="6821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B5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AB"/>
    <w:rsid w:val="00BE4C1B"/>
    <w:rsid w:val="00DB5174"/>
    <w:rsid w:val="00E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A72FB-0793-406A-AE38-4FDE13E6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Wrins-Ryan, Linda</dc:creator>
  <cp:keywords/>
  <dc:description/>
  <cp:lastModifiedBy>Wrins-Ryan, Linda</cp:lastModifiedBy>
  <cp:revision>2</cp:revision>
  <dcterms:created xsi:type="dcterms:W3CDTF">2015-03-01T02:43:00Z</dcterms:created>
  <dcterms:modified xsi:type="dcterms:W3CDTF">2015-03-01T02:49:00Z</dcterms:modified>
</cp:coreProperties>
</file>